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D8AB98" w14:textId="77777777" w:rsidR="00873F4F" w:rsidRDefault="00873F4F" w:rsidP="0020037C">
      <w:pPr>
        <w:pStyle w:val="Default"/>
        <w:jc w:val="center"/>
        <w:rPr>
          <w:b/>
          <w:bCs/>
          <w:lang w:val="uk-UA"/>
        </w:rPr>
      </w:pPr>
    </w:p>
    <w:p w14:paraId="0D328563" w14:textId="79C9B6AA" w:rsidR="00873F4F" w:rsidRDefault="00873F4F" w:rsidP="00873F4F">
      <w:pPr>
        <w:spacing w:after="0"/>
        <w:contextualSpacing/>
        <w:rPr>
          <w:rFonts w:ascii="Times New Roman" w:eastAsiaTheme="minorHAnsi" w:hAnsi="Times New Roman"/>
          <w:sz w:val="24"/>
          <w:szCs w:val="24"/>
          <w:lang w:val="ru-RU" w:eastAsia="uk-UA"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uk-UA"/>
        </w:rPr>
        <w:t xml:space="preserve">Додаток № </w:t>
      </w:r>
      <w:r w:rsidR="009D156B">
        <w:rPr>
          <w:rFonts w:ascii="Times New Roman" w:hAnsi="Times New Roman"/>
          <w:sz w:val="24"/>
          <w:szCs w:val="24"/>
          <w:lang w:eastAsia="uk-UA"/>
        </w:rPr>
        <w:t>139</w:t>
      </w:r>
      <w:bookmarkStart w:id="0" w:name="_GoBack"/>
      <w:bookmarkEnd w:id="0"/>
    </w:p>
    <w:p w14:paraId="6633D412" w14:textId="77777777" w:rsidR="00873F4F" w:rsidRDefault="00873F4F" w:rsidP="00873F4F">
      <w:pPr>
        <w:spacing w:after="0"/>
        <w:ind w:left="709"/>
        <w:contextualSpacing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до наказу директора департаменту</w:t>
      </w:r>
    </w:p>
    <w:p w14:paraId="6D5B9DB6" w14:textId="77777777" w:rsidR="00873F4F" w:rsidRDefault="00873F4F" w:rsidP="00873F4F">
      <w:pPr>
        <w:spacing w:after="0"/>
        <w:ind w:left="709"/>
        <w:contextualSpacing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соціальної політики  міської ради</w:t>
      </w:r>
    </w:p>
    <w:p w14:paraId="2CC39BBB" w14:textId="72D1E353" w:rsidR="00A15A1C" w:rsidRDefault="00873F4F" w:rsidP="00C753E1">
      <w:pPr>
        <w:spacing w:after="0"/>
        <w:contextualSpacing/>
        <w:rPr>
          <w:rFonts w:ascii="Times New Roman" w:hAnsi="Times New Roman"/>
          <w:sz w:val="24"/>
          <w:szCs w:val="24"/>
          <w:u w:val="single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         </w:t>
      </w:r>
      <w:r w:rsidR="00196EFB" w:rsidRPr="00196EFB">
        <w:rPr>
          <w:rFonts w:ascii="Times New Roman" w:hAnsi="Times New Roman"/>
          <w:sz w:val="24"/>
          <w:szCs w:val="24"/>
          <w:u w:val="single"/>
          <w:lang w:eastAsia="uk-UA"/>
        </w:rPr>
        <w:t xml:space="preserve">від </w:t>
      </w:r>
      <w:r w:rsidR="00C51ACC">
        <w:rPr>
          <w:rFonts w:ascii="Times New Roman" w:hAnsi="Times New Roman"/>
          <w:sz w:val="24"/>
          <w:szCs w:val="24"/>
          <w:u w:val="single"/>
          <w:lang w:eastAsia="uk-UA"/>
        </w:rPr>
        <w:t>0</w:t>
      </w:r>
      <w:r w:rsidR="00735D2A">
        <w:rPr>
          <w:rFonts w:ascii="Times New Roman" w:hAnsi="Times New Roman"/>
          <w:sz w:val="24"/>
          <w:szCs w:val="24"/>
          <w:u w:val="single"/>
          <w:lang w:eastAsia="uk-UA"/>
        </w:rPr>
        <w:t>3</w:t>
      </w:r>
      <w:r w:rsidR="00196EFB" w:rsidRPr="00196EFB">
        <w:rPr>
          <w:rFonts w:ascii="Times New Roman" w:hAnsi="Times New Roman"/>
          <w:sz w:val="24"/>
          <w:szCs w:val="24"/>
          <w:u w:val="single"/>
          <w:lang w:eastAsia="uk-UA"/>
        </w:rPr>
        <w:t>.0</w:t>
      </w:r>
      <w:r w:rsidR="00735D2A">
        <w:rPr>
          <w:rFonts w:ascii="Times New Roman" w:hAnsi="Times New Roman"/>
          <w:sz w:val="24"/>
          <w:szCs w:val="24"/>
          <w:u w:val="single"/>
          <w:lang w:eastAsia="uk-UA"/>
        </w:rPr>
        <w:t>1</w:t>
      </w:r>
      <w:r w:rsidR="00196EFB" w:rsidRPr="00196EFB">
        <w:rPr>
          <w:rFonts w:ascii="Times New Roman" w:hAnsi="Times New Roman"/>
          <w:sz w:val="24"/>
          <w:szCs w:val="24"/>
          <w:u w:val="single"/>
          <w:lang w:eastAsia="uk-UA"/>
        </w:rPr>
        <w:t>.202</w:t>
      </w:r>
      <w:r w:rsidR="00735D2A">
        <w:rPr>
          <w:rFonts w:ascii="Times New Roman" w:hAnsi="Times New Roman"/>
          <w:sz w:val="24"/>
          <w:szCs w:val="24"/>
          <w:u w:val="single"/>
          <w:lang w:eastAsia="uk-UA"/>
        </w:rPr>
        <w:t>5</w:t>
      </w:r>
      <w:r w:rsidR="001E3204">
        <w:rPr>
          <w:rFonts w:ascii="Times New Roman" w:hAnsi="Times New Roman"/>
          <w:sz w:val="24"/>
          <w:szCs w:val="24"/>
          <w:u w:val="single"/>
          <w:lang w:eastAsia="uk-UA"/>
        </w:rPr>
        <w:t xml:space="preserve">. № </w:t>
      </w:r>
      <w:r w:rsidR="00735D2A">
        <w:rPr>
          <w:rFonts w:ascii="Times New Roman" w:hAnsi="Times New Roman"/>
          <w:sz w:val="24"/>
          <w:szCs w:val="24"/>
          <w:u w:val="single"/>
          <w:lang w:eastAsia="uk-UA"/>
        </w:rPr>
        <w:t>3</w:t>
      </w:r>
      <w:r w:rsidR="00196EFB" w:rsidRPr="00196EFB">
        <w:rPr>
          <w:rFonts w:ascii="Times New Roman" w:hAnsi="Times New Roman"/>
          <w:sz w:val="24"/>
          <w:szCs w:val="24"/>
          <w:u w:val="single"/>
          <w:lang w:eastAsia="uk-UA"/>
        </w:rPr>
        <w:t>-О</w:t>
      </w:r>
    </w:p>
    <w:p w14:paraId="3EBE72B1" w14:textId="77777777" w:rsidR="00C753E1" w:rsidRDefault="00C753E1" w:rsidP="00C753E1">
      <w:pPr>
        <w:spacing w:after="0"/>
        <w:contextualSpacing/>
        <w:rPr>
          <w:b/>
          <w:bCs/>
        </w:rPr>
      </w:pPr>
    </w:p>
    <w:p w14:paraId="20F7E5D7" w14:textId="77777777" w:rsidR="0020037C" w:rsidRPr="00AE3C21" w:rsidRDefault="0020037C" w:rsidP="0020037C">
      <w:pPr>
        <w:pStyle w:val="Default"/>
        <w:jc w:val="center"/>
        <w:rPr>
          <w:lang w:val="uk-UA"/>
        </w:rPr>
      </w:pPr>
      <w:r w:rsidRPr="00AE3C21">
        <w:rPr>
          <w:b/>
          <w:bCs/>
          <w:lang w:val="uk-UA"/>
        </w:rPr>
        <w:t>ІНФОРМАЦІЙНА КАРТКА</w:t>
      </w:r>
    </w:p>
    <w:p w14:paraId="61392C50" w14:textId="77777777" w:rsidR="0020037C" w:rsidRDefault="0020037C" w:rsidP="0020037C">
      <w:pPr>
        <w:pStyle w:val="Default"/>
        <w:jc w:val="center"/>
        <w:rPr>
          <w:b/>
          <w:bCs/>
          <w:lang w:val="uk-UA"/>
        </w:rPr>
      </w:pPr>
      <w:r w:rsidRPr="00AE3C21">
        <w:rPr>
          <w:b/>
          <w:bCs/>
          <w:lang w:val="uk-UA"/>
        </w:rPr>
        <w:t>адміністративної послуги</w:t>
      </w:r>
    </w:p>
    <w:p w14:paraId="28998C9B" w14:textId="77777777" w:rsidR="00564B3B" w:rsidRDefault="00564B3B" w:rsidP="0020037C">
      <w:pPr>
        <w:pStyle w:val="Default"/>
        <w:jc w:val="center"/>
        <w:rPr>
          <w:b/>
          <w:bCs/>
          <w:lang w:val="uk-UA"/>
        </w:rPr>
      </w:pPr>
    </w:p>
    <w:p w14:paraId="2EBC1E76" w14:textId="676A697B" w:rsidR="00871F5A" w:rsidRPr="00196EFB" w:rsidRDefault="000C3D36" w:rsidP="008C78B8">
      <w:pPr>
        <w:pStyle w:val="Default"/>
        <w:jc w:val="center"/>
        <w:rPr>
          <w:b/>
          <w:bCs/>
          <w:i/>
          <w:lang w:val="uk-UA"/>
        </w:rPr>
      </w:pPr>
      <w:r w:rsidRPr="00196EFB">
        <w:rPr>
          <w:b/>
          <w:bCs/>
          <w:i/>
          <w:lang w:val="uk-UA"/>
        </w:rPr>
        <w:t>Видача договорів на санаторно-курортне лікування і оздоровленням постраждалих учасників Революції Гідності, учасників антитерористичної операції та осіб, які здійснювали заходи із забезпечення національної безпеки і оборони, відсічі і стримування збройної агресії Російської Федерації у Донецькій та Луганській областях</w:t>
      </w:r>
    </w:p>
    <w:p w14:paraId="785D8D5D" w14:textId="77777777" w:rsidR="000C3D36" w:rsidRDefault="000C3D36" w:rsidP="008C78B8">
      <w:pPr>
        <w:pStyle w:val="Default"/>
        <w:jc w:val="center"/>
        <w:rPr>
          <w:bCs/>
          <w:i/>
          <w:u w:val="single"/>
          <w:lang w:val="uk-UA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549"/>
        <w:gridCol w:w="5954"/>
      </w:tblGrid>
      <w:tr w:rsidR="00915959" w:rsidRPr="00915959" w14:paraId="4F27A751" w14:textId="77777777" w:rsidTr="006D5A28">
        <w:trPr>
          <w:trHeight w:val="227"/>
          <w:jc w:val="center"/>
        </w:trPr>
        <w:tc>
          <w:tcPr>
            <w:tcW w:w="10207" w:type="dxa"/>
            <w:gridSpan w:val="3"/>
          </w:tcPr>
          <w:p w14:paraId="21A84339" w14:textId="00FFAE5F" w:rsidR="00915959" w:rsidRPr="00915959" w:rsidRDefault="00915959" w:rsidP="00915959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915959">
              <w:rPr>
                <w:b/>
                <w:i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4C718C" w:rsidRPr="00AE3C21" w14:paraId="08CF83C8" w14:textId="77777777" w:rsidTr="006D5A28">
        <w:trPr>
          <w:trHeight w:val="227"/>
          <w:jc w:val="center"/>
        </w:trPr>
        <w:tc>
          <w:tcPr>
            <w:tcW w:w="704" w:type="dxa"/>
          </w:tcPr>
          <w:p w14:paraId="1BC9EED2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1. </w:t>
            </w:r>
          </w:p>
        </w:tc>
        <w:tc>
          <w:tcPr>
            <w:tcW w:w="3549" w:type="dxa"/>
          </w:tcPr>
          <w:p w14:paraId="2CDB9DA5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5954" w:type="dxa"/>
          </w:tcPr>
          <w:p w14:paraId="003B94FE" w14:textId="76EFDA3A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Департамент соціальної політики </w:t>
            </w:r>
            <w:r w:rsidR="00915959">
              <w:rPr>
                <w:lang w:val="uk-UA"/>
              </w:rPr>
              <w:t xml:space="preserve">Вінницької </w:t>
            </w:r>
            <w:r w:rsidRPr="00AE3C21">
              <w:rPr>
                <w:lang w:val="uk-UA"/>
              </w:rPr>
              <w:t xml:space="preserve">міської ради </w:t>
            </w:r>
          </w:p>
        </w:tc>
      </w:tr>
      <w:tr w:rsidR="004C718C" w:rsidRPr="00AE3C21" w14:paraId="711AC5A5" w14:textId="77777777" w:rsidTr="006D5A28">
        <w:trPr>
          <w:trHeight w:val="227"/>
          <w:jc w:val="center"/>
        </w:trPr>
        <w:tc>
          <w:tcPr>
            <w:tcW w:w="704" w:type="dxa"/>
          </w:tcPr>
          <w:p w14:paraId="1BFF4948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2. </w:t>
            </w:r>
          </w:p>
        </w:tc>
        <w:tc>
          <w:tcPr>
            <w:tcW w:w="3549" w:type="dxa"/>
          </w:tcPr>
          <w:p w14:paraId="2BAB04CC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Місцезнаходження суб'єкта надання адміністративної послуги </w:t>
            </w:r>
          </w:p>
        </w:tc>
        <w:tc>
          <w:tcPr>
            <w:tcW w:w="5954" w:type="dxa"/>
          </w:tcPr>
          <w:p w14:paraId="5AE3D2CC" w14:textId="623F4F27" w:rsidR="004C718C" w:rsidRPr="00AE3C21" w:rsidRDefault="004C718C" w:rsidP="006D5A28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>21</w:t>
            </w:r>
            <w:r w:rsidR="008762EC">
              <w:rPr>
                <w:lang w:val="uk-UA"/>
              </w:rPr>
              <w:t>0</w:t>
            </w:r>
            <w:r w:rsidR="006D5A28">
              <w:rPr>
                <w:lang w:val="uk-UA"/>
              </w:rPr>
              <w:t>5</w:t>
            </w:r>
            <w:r w:rsidR="008762EC">
              <w:rPr>
                <w:lang w:val="uk-UA"/>
              </w:rPr>
              <w:t>0, м. Вінниця, вул. Соборна,50</w:t>
            </w:r>
          </w:p>
        </w:tc>
      </w:tr>
      <w:tr w:rsidR="00915959" w:rsidRPr="00AE3C21" w14:paraId="5BDFBF73" w14:textId="77777777" w:rsidTr="006D5A28">
        <w:trPr>
          <w:trHeight w:val="606"/>
          <w:jc w:val="center"/>
        </w:trPr>
        <w:tc>
          <w:tcPr>
            <w:tcW w:w="704" w:type="dxa"/>
          </w:tcPr>
          <w:p w14:paraId="24EF503C" w14:textId="075BB101" w:rsidR="00915959" w:rsidRPr="00AE3C21" w:rsidRDefault="0091595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AE3C21">
              <w:rPr>
                <w:lang w:val="uk-UA"/>
              </w:rPr>
              <w:t xml:space="preserve">. </w:t>
            </w:r>
          </w:p>
        </w:tc>
        <w:tc>
          <w:tcPr>
            <w:tcW w:w="3549" w:type="dxa"/>
          </w:tcPr>
          <w:p w14:paraId="0BE5CD31" w14:textId="03EF8C50" w:rsidR="00915959" w:rsidRPr="00AE3C21" w:rsidRDefault="00915959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Інформація про режим роботи </w:t>
            </w:r>
          </w:p>
        </w:tc>
        <w:tc>
          <w:tcPr>
            <w:tcW w:w="5954" w:type="dxa"/>
          </w:tcPr>
          <w:p w14:paraId="5F69260B" w14:textId="77777777" w:rsidR="006D5A28" w:rsidRPr="006D5A28" w:rsidRDefault="006D5A28" w:rsidP="006D5A2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6D5A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Центр адміністративних послуг «Прозорий офіс» (Вишенька), за </w:t>
            </w:r>
            <w:proofErr w:type="spellStart"/>
            <w:r w:rsidRPr="006D5A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адресою</w:t>
            </w:r>
            <w:proofErr w:type="spellEnd"/>
            <w:r w:rsidRPr="006D5A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пр. Космонавтів,30 (ІІ поверх); Центр адміністративних послуг «Прозорий офіс» (Замостя), вул. </w:t>
            </w:r>
            <w:proofErr w:type="spellStart"/>
            <w:r w:rsidRPr="006D5A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Замостянська</w:t>
            </w:r>
            <w:proofErr w:type="spellEnd"/>
            <w:r w:rsidRPr="006D5A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, 7 (ІІ поверх)</w:t>
            </w:r>
          </w:p>
          <w:p w14:paraId="5FE5630A" w14:textId="77777777" w:rsidR="006D5A28" w:rsidRPr="006D5A28" w:rsidRDefault="006D5A28" w:rsidP="006D5A2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6D5A2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 xml:space="preserve">Понеділок-п’ятниця  з 08.30 до 16.00 год. </w:t>
            </w:r>
          </w:p>
          <w:p w14:paraId="09FD778B" w14:textId="4E4DF886" w:rsidR="00915959" w:rsidRPr="00AB2FB0" w:rsidRDefault="00735D2A" w:rsidP="006D5A28">
            <w:r w:rsidRPr="00735D2A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>Віддалені робочі місця: відповідно до графіку роботи віддаленого робочого місця</w:t>
            </w:r>
          </w:p>
        </w:tc>
      </w:tr>
      <w:tr w:rsidR="00915959" w:rsidRPr="003F6001" w14:paraId="38BAC7CB" w14:textId="77777777" w:rsidTr="006D5A28">
        <w:trPr>
          <w:trHeight w:val="606"/>
          <w:jc w:val="center"/>
        </w:trPr>
        <w:tc>
          <w:tcPr>
            <w:tcW w:w="704" w:type="dxa"/>
          </w:tcPr>
          <w:p w14:paraId="261F4D44" w14:textId="63A2208B" w:rsidR="00915959" w:rsidRDefault="0091595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549" w:type="dxa"/>
          </w:tcPr>
          <w:p w14:paraId="19E403B2" w14:textId="0CC24C89" w:rsidR="00915959" w:rsidRPr="00AE3C21" w:rsidRDefault="00915959">
            <w:pPr>
              <w:pStyle w:val="Default"/>
              <w:rPr>
                <w:i/>
                <w:iCs/>
                <w:lang w:val="uk-UA"/>
              </w:rPr>
            </w:pPr>
            <w:r w:rsidRPr="00915959">
              <w:rPr>
                <w:i/>
                <w:iCs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5954" w:type="dxa"/>
          </w:tcPr>
          <w:p w14:paraId="6FE322BF" w14:textId="77777777" w:rsidR="006D5A28" w:rsidRPr="006D5A28" w:rsidRDefault="006D5A28" w:rsidP="006D5A2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6D5A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ar-SA"/>
              </w:rPr>
              <w:t>Web</w:t>
            </w:r>
            <w:r w:rsidRPr="006D5A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-сайт: </w:t>
            </w:r>
            <w:hyperlink r:id="rId9" w:history="1">
              <w:r w:rsidRPr="006D5A28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http</w:t>
              </w:r>
              <w:r w:rsidRPr="006D5A28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://</w:t>
              </w:r>
              <w:r w:rsidRPr="006D5A28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www</w:t>
              </w:r>
              <w:r w:rsidRPr="006D5A28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6D5A28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vmr</w:t>
              </w:r>
              <w:r w:rsidRPr="006D5A28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6D5A28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gov</w:t>
              </w:r>
              <w:r w:rsidRPr="006D5A28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proofErr w:type="spellStart"/>
              <w:r w:rsidRPr="006D5A28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ua</w:t>
              </w:r>
              <w:proofErr w:type="spellEnd"/>
            </w:hyperlink>
          </w:p>
          <w:p w14:paraId="77B8EFC5" w14:textId="77777777" w:rsidR="006D5A28" w:rsidRPr="006D5A28" w:rsidRDefault="006D5A28" w:rsidP="006D5A2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 w:rsidRPr="006D5A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ar-SA"/>
              </w:rPr>
              <w:t>Email</w:t>
            </w:r>
            <w:r w:rsidRPr="006D5A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  <w:t xml:space="preserve">: </w:t>
            </w:r>
            <w:hyperlink r:id="rId10" w:history="1">
              <w:r w:rsidRPr="006D5A28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gupszn</w:t>
              </w:r>
              <w:r w:rsidRPr="006D5A28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@</w:t>
              </w:r>
              <w:r w:rsidRPr="006D5A28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vmr</w:t>
              </w:r>
              <w:r w:rsidRPr="006D5A28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6D5A28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gov</w:t>
              </w:r>
              <w:r w:rsidRPr="006D5A28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proofErr w:type="spellStart"/>
              <w:r w:rsidRPr="006D5A28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ua</w:t>
              </w:r>
              <w:proofErr w:type="spellEnd"/>
            </w:hyperlink>
          </w:p>
          <w:p w14:paraId="0CD35879" w14:textId="77777777" w:rsidR="006D5A28" w:rsidRPr="006D5A28" w:rsidRDefault="006D5A28" w:rsidP="006D5A2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6D5A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Телефони ЦАП «Прозорий офіс» (Вишенька): </w:t>
            </w:r>
          </w:p>
          <w:p w14:paraId="22F5CFD5" w14:textId="64F318A2" w:rsidR="006D5A28" w:rsidRPr="006D5A28" w:rsidRDefault="006D5A28" w:rsidP="006D5A2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 xml:space="preserve"> пр.</w:t>
            </w:r>
            <w:r w:rsidRPr="006D5A2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>Космонавтів,30- 50-91-33</w:t>
            </w:r>
            <w:r w:rsidRPr="006D5A2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 w:eastAsia="ar-SA"/>
              </w:rPr>
              <w:t>;</w:t>
            </w:r>
            <w:r w:rsidRPr="006D5A28">
              <w:rPr>
                <w:rFonts w:ascii="Times New Roman" w:eastAsia="Times New Roman" w:hAnsi="Times New Roman"/>
                <w:i/>
                <w:iCs/>
                <w:color w:val="FF0000"/>
                <w:sz w:val="24"/>
                <w:szCs w:val="24"/>
                <w:lang w:val="ru-RU" w:eastAsia="ar-SA"/>
              </w:rPr>
              <w:t xml:space="preserve">  </w:t>
            </w:r>
            <w:r w:rsidRPr="006D5A2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 w:eastAsia="ar-SA"/>
              </w:rPr>
              <w:t>0971015840; 0638566272</w:t>
            </w:r>
          </w:p>
          <w:p w14:paraId="4B32E8DB" w14:textId="77777777" w:rsidR="006D5A28" w:rsidRPr="006D5A28" w:rsidRDefault="006D5A28" w:rsidP="006D5A2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 w:rsidRPr="006D5A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Телефони ЦАП «Прозорий офіс» (Замостя):</w:t>
            </w:r>
          </w:p>
          <w:p w14:paraId="7B1C0886" w14:textId="77777777" w:rsidR="006D5A28" w:rsidRPr="006D5A28" w:rsidRDefault="006D5A28" w:rsidP="006D5A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</w:pPr>
            <w:r w:rsidRPr="006D5A2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  <w:t>вул. Замостянська,7 -50-86-77</w:t>
            </w:r>
            <w:r w:rsidRPr="006D5A2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val="en-US" w:eastAsia="ar-SA"/>
              </w:rPr>
              <w:t>; 0971014518</w:t>
            </w:r>
            <w:r w:rsidRPr="006D5A2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  <w:t>; 0931908393</w:t>
            </w:r>
          </w:p>
          <w:p w14:paraId="5B6E7CE8" w14:textId="7D7FFD41" w:rsidR="00915959" w:rsidRPr="00C753E1" w:rsidRDefault="006D5A28" w:rsidP="006D5A28">
            <w:pPr>
              <w:spacing w:after="0"/>
              <w:rPr>
                <w:rFonts w:ascii="Times New Roman" w:hAnsi="Times New Roman"/>
                <w:sz w:val="24"/>
              </w:rPr>
            </w:pPr>
            <w:r w:rsidRPr="006D5A2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ar-SA"/>
              </w:rPr>
              <w:t>вул. Соборна, 50      - 50-43-50</w:t>
            </w:r>
          </w:p>
        </w:tc>
      </w:tr>
      <w:tr w:rsidR="003F6001" w:rsidRPr="003F6001" w14:paraId="4A835BA5" w14:textId="77777777" w:rsidTr="006D5A28">
        <w:trPr>
          <w:trHeight w:val="111"/>
          <w:jc w:val="center"/>
        </w:trPr>
        <w:tc>
          <w:tcPr>
            <w:tcW w:w="10207" w:type="dxa"/>
            <w:gridSpan w:val="3"/>
          </w:tcPr>
          <w:p w14:paraId="148EEF69" w14:textId="12E1774F" w:rsidR="003F6001" w:rsidRPr="003F6001" w:rsidRDefault="003F6001" w:rsidP="003F6001">
            <w:pPr>
              <w:pStyle w:val="Default"/>
              <w:jc w:val="center"/>
              <w:rPr>
                <w:i/>
                <w:lang w:val="uk-UA"/>
              </w:rPr>
            </w:pPr>
            <w:proofErr w:type="spellStart"/>
            <w:r w:rsidRPr="003F6001">
              <w:rPr>
                <w:b/>
                <w:bCs/>
                <w:i/>
              </w:rPr>
              <w:t>Нормативні</w:t>
            </w:r>
            <w:proofErr w:type="spellEnd"/>
            <w:r w:rsidRPr="003F6001">
              <w:rPr>
                <w:b/>
                <w:bCs/>
                <w:i/>
              </w:rPr>
              <w:t xml:space="preserve"> </w:t>
            </w:r>
            <w:proofErr w:type="spellStart"/>
            <w:r w:rsidRPr="003F6001">
              <w:rPr>
                <w:b/>
                <w:bCs/>
                <w:i/>
              </w:rPr>
              <w:t>акти</w:t>
            </w:r>
            <w:proofErr w:type="spellEnd"/>
            <w:r w:rsidRPr="003F6001">
              <w:rPr>
                <w:b/>
                <w:bCs/>
                <w:i/>
              </w:rPr>
              <w:t xml:space="preserve">, </w:t>
            </w:r>
            <w:proofErr w:type="spellStart"/>
            <w:r w:rsidRPr="003F6001">
              <w:rPr>
                <w:b/>
                <w:bCs/>
                <w:i/>
              </w:rPr>
              <w:t>якими</w:t>
            </w:r>
            <w:proofErr w:type="spellEnd"/>
            <w:r w:rsidRPr="003F6001">
              <w:rPr>
                <w:b/>
                <w:bCs/>
                <w:i/>
              </w:rPr>
              <w:t xml:space="preserve"> </w:t>
            </w:r>
            <w:proofErr w:type="spellStart"/>
            <w:r w:rsidRPr="003F6001">
              <w:rPr>
                <w:b/>
                <w:bCs/>
                <w:i/>
              </w:rPr>
              <w:t>регламентується</w:t>
            </w:r>
            <w:proofErr w:type="spellEnd"/>
            <w:r w:rsidRPr="003F6001">
              <w:rPr>
                <w:b/>
                <w:bCs/>
                <w:i/>
              </w:rPr>
              <w:t xml:space="preserve"> </w:t>
            </w:r>
            <w:proofErr w:type="spellStart"/>
            <w:r w:rsidRPr="003F6001">
              <w:rPr>
                <w:b/>
                <w:bCs/>
                <w:i/>
              </w:rPr>
              <w:t>надання</w:t>
            </w:r>
            <w:proofErr w:type="spellEnd"/>
            <w:r w:rsidRPr="003F6001">
              <w:rPr>
                <w:b/>
                <w:bCs/>
                <w:i/>
              </w:rPr>
              <w:t xml:space="preserve"> </w:t>
            </w:r>
            <w:proofErr w:type="spellStart"/>
            <w:r w:rsidRPr="003F6001">
              <w:rPr>
                <w:b/>
                <w:bCs/>
                <w:i/>
              </w:rPr>
              <w:t>адміністративної</w:t>
            </w:r>
            <w:proofErr w:type="spellEnd"/>
            <w:r w:rsidRPr="003F6001">
              <w:rPr>
                <w:b/>
                <w:bCs/>
                <w:i/>
              </w:rPr>
              <w:t xml:space="preserve"> </w:t>
            </w:r>
            <w:proofErr w:type="spellStart"/>
            <w:r w:rsidRPr="003F6001">
              <w:rPr>
                <w:b/>
                <w:bCs/>
                <w:i/>
              </w:rPr>
              <w:t>послуги</w:t>
            </w:r>
            <w:proofErr w:type="spellEnd"/>
          </w:p>
        </w:tc>
      </w:tr>
      <w:tr w:rsidR="009467DF" w:rsidRPr="00AE3C21" w14:paraId="21B0ACE7" w14:textId="77777777" w:rsidTr="006D5A28">
        <w:trPr>
          <w:trHeight w:val="244"/>
          <w:jc w:val="center"/>
        </w:trPr>
        <w:tc>
          <w:tcPr>
            <w:tcW w:w="704" w:type="dxa"/>
          </w:tcPr>
          <w:p w14:paraId="1FD2B48C" w14:textId="6AA173A0" w:rsidR="009467DF" w:rsidRPr="00AE3C21" w:rsidRDefault="009467DF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 xml:space="preserve">5. </w:t>
            </w:r>
          </w:p>
        </w:tc>
        <w:tc>
          <w:tcPr>
            <w:tcW w:w="3549" w:type="dxa"/>
          </w:tcPr>
          <w:p w14:paraId="716514BB" w14:textId="0FC6FBE9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Закони України</w:t>
            </w:r>
          </w:p>
        </w:tc>
        <w:tc>
          <w:tcPr>
            <w:tcW w:w="5954" w:type="dxa"/>
          </w:tcPr>
          <w:p w14:paraId="3546AA8C" w14:textId="77777777" w:rsidR="000C7C29" w:rsidRDefault="00E170AB" w:rsidP="00B00DB3">
            <w:pPr>
              <w:pStyle w:val="a5"/>
              <w:ind w:firstLine="3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762E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Закон </w:t>
            </w:r>
            <w:proofErr w:type="spellStart"/>
            <w:r w:rsidRPr="008762E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України</w:t>
            </w:r>
            <w:proofErr w:type="spellEnd"/>
            <w:r w:rsidRPr="008762E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«Про статус </w:t>
            </w:r>
            <w:proofErr w:type="spellStart"/>
            <w:r w:rsidRPr="008762E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ветеранів</w:t>
            </w:r>
            <w:proofErr w:type="spellEnd"/>
            <w:r w:rsidRPr="008762E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2E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війни</w:t>
            </w:r>
            <w:proofErr w:type="spellEnd"/>
            <w:r w:rsidRPr="008762E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762E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гарантії</w:t>
            </w:r>
            <w:proofErr w:type="spellEnd"/>
            <w:r w:rsidRPr="008762E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2E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їх</w:t>
            </w:r>
            <w:proofErr w:type="spellEnd"/>
            <w:r w:rsidRPr="008762E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2E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соціального</w:t>
            </w:r>
            <w:proofErr w:type="spellEnd"/>
            <w:r w:rsidRPr="008762E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2E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захисту</w:t>
            </w:r>
            <w:proofErr w:type="spellEnd"/>
            <w:r w:rsidRPr="008762E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</w:p>
          <w:p w14:paraId="0987C5C5" w14:textId="77777777" w:rsidR="00C51ACC" w:rsidRPr="00C51ACC" w:rsidRDefault="00C51ACC" w:rsidP="00C51ACC">
            <w:pPr>
              <w:pStyle w:val="a5"/>
              <w:ind w:firstLine="3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1AC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Закон України «Про адміністративні послуги»  від 06.09.2012 р. № 5203-VI; </w:t>
            </w:r>
          </w:p>
          <w:p w14:paraId="4DD93AC6" w14:textId="38BACD57" w:rsidR="00C51ACC" w:rsidRPr="008762EC" w:rsidRDefault="00C51ACC" w:rsidP="00C51ACC">
            <w:pPr>
              <w:pStyle w:val="a5"/>
              <w:ind w:firstLine="3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1ACC">
              <w:rPr>
                <w:rFonts w:ascii="Times New Roman" w:hAnsi="Times New Roman"/>
                <w:sz w:val="24"/>
                <w:szCs w:val="24"/>
                <w:lang w:val="uk-UA"/>
              </w:rPr>
              <w:t>Закон України «Про адміністративну процедуру» від 17.02.2022 р. № 2073-IX</w:t>
            </w:r>
          </w:p>
        </w:tc>
      </w:tr>
      <w:tr w:rsidR="009467DF" w:rsidRPr="00AE3C21" w14:paraId="6CA9955E" w14:textId="77777777" w:rsidTr="006D5A28">
        <w:trPr>
          <w:trHeight w:val="247"/>
          <w:jc w:val="center"/>
        </w:trPr>
        <w:tc>
          <w:tcPr>
            <w:tcW w:w="704" w:type="dxa"/>
          </w:tcPr>
          <w:p w14:paraId="3B06E7E2" w14:textId="542DFE21" w:rsidR="009467DF" w:rsidRPr="008C78B8" w:rsidRDefault="00286E0C">
            <w:pPr>
              <w:pStyle w:val="Default"/>
              <w:rPr>
                <w:lang w:val="uk-UA"/>
              </w:rPr>
            </w:pPr>
            <w:r w:rsidRPr="008C78B8">
              <w:rPr>
                <w:lang w:val="uk-UA"/>
              </w:rPr>
              <w:t>6.</w:t>
            </w:r>
          </w:p>
        </w:tc>
        <w:tc>
          <w:tcPr>
            <w:tcW w:w="3549" w:type="dxa"/>
          </w:tcPr>
          <w:p w14:paraId="12FA924F" w14:textId="25D34098" w:rsidR="009467DF" w:rsidRPr="008C78B8" w:rsidRDefault="009467DF">
            <w:pPr>
              <w:pStyle w:val="Default"/>
              <w:rPr>
                <w:i/>
                <w:iCs/>
                <w:lang w:val="uk-UA"/>
              </w:rPr>
            </w:pPr>
            <w:r w:rsidRPr="008C78B8">
              <w:rPr>
                <w:i/>
                <w:iCs/>
                <w:lang w:val="uk-UA"/>
              </w:rPr>
              <w:t>Акти Кабінету Міністрів України</w:t>
            </w:r>
          </w:p>
        </w:tc>
        <w:tc>
          <w:tcPr>
            <w:tcW w:w="5954" w:type="dxa"/>
          </w:tcPr>
          <w:p w14:paraId="31CBA5EF" w14:textId="0A458130" w:rsidR="00A167AD" w:rsidRPr="00E170AB" w:rsidRDefault="00E170AB" w:rsidP="00AB2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bookmarkStart w:id="1" w:name="Про_затвердження_Порядку_використання_ко"/>
            <w:bookmarkEnd w:id="1"/>
            <w:r w:rsidRPr="00E170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Постанова Кабінету Міністрів України № 200 від 31.03.2015 року «</w:t>
            </w:r>
            <w:r w:rsidR="00DF1857" w:rsidRPr="00DF1857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Про затвердження Порядку використання коштів, передбачених у державному бюджеті на забезпечення постраждалих учасників Революції Гідності, учасників антитерористичної операції та осіб, які здійснювали заходи із забезпечення національної безпеки і оборони, відсічі і стримування збройної агресії Російської Федерації у Донецькій та Луганській областях, членів сімей загиблих (померлих) таких осіб санаторно-курортним лікуванням</w:t>
            </w:r>
            <w:r w:rsidRPr="00DF185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  <w:bookmarkStart w:id="2" w:name="Про_затвердження_Порядку_забезпечення_са"/>
            <w:bookmarkEnd w:id="2"/>
            <w:r w:rsidR="00DF185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DC62DE" w:rsidRPr="00DC62DE" w14:paraId="16BD804A" w14:textId="77777777" w:rsidTr="006D5A28">
        <w:trPr>
          <w:trHeight w:val="201"/>
          <w:jc w:val="center"/>
        </w:trPr>
        <w:tc>
          <w:tcPr>
            <w:tcW w:w="10207" w:type="dxa"/>
            <w:gridSpan w:val="3"/>
          </w:tcPr>
          <w:p w14:paraId="0C0E2C13" w14:textId="5546DAF5" w:rsidR="00DC62DE" w:rsidRPr="007067D5" w:rsidRDefault="00DC62DE" w:rsidP="00DC62DE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7067D5">
              <w:rPr>
                <w:b/>
                <w:i/>
                <w:lang w:val="uk-UA"/>
              </w:rPr>
              <w:t>Умови отримання адміністративної послуги</w:t>
            </w:r>
          </w:p>
        </w:tc>
      </w:tr>
      <w:tr w:rsidR="007067D5" w:rsidRPr="00C51ACC" w14:paraId="1336FD9A" w14:textId="77777777" w:rsidTr="006D5A28">
        <w:trPr>
          <w:trHeight w:val="606"/>
          <w:jc w:val="center"/>
        </w:trPr>
        <w:tc>
          <w:tcPr>
            <w:tcW w:w="704" w:type="dxa"/>
          </w:tcPr>
          <w:p w14:paraId="635C29C6" w14:textId="3ECD4FFD" w:rsidR="007067D5" w:rsidRPr="00AE3C21" w:rsidRDefault="008C78B8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lastRenderedPageBreak/>
              <w:t>7</w:t>
            </w:r>
            <w:r w:rsidR="00286E0C">
              <w:rPr>
                <w:lang w:val="uk-UA"/>
              </w:rPr>
              <w:t>.</w:t>
            </w:r>
          </w:p>
        </w:tc>
        <w:tc>
          <w:tcPr>
            <w:tcW w:w="3549" w:type="dxa"/>
          </w:tcPr>
          <w:p w14:paraId="61BB6CCA" w14:textId="330E18C9" w:rsidR="007067D5" w:rsidRPr="00AE3C21" w:rsidRDefault="00286E0C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категорій одержувачів адміністративної послуги</w:t>
            </w:r>
          </w:p>
        </w:tc>
        <w:tc>
          <w:tcPr>
            <w:tcW w:w="5954" w:type="dxa"/>
          </w:tcPr>
          <w:p w14:paraId="3D90F674" w14:textId="07174147" w:rsidR="00E170AB" w:rsidRPr="00C51ACC" w:rsidRDefault="00E170AB" w:rsidP="00AB2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ACC">
              <w:rPr>
                <w:rFonts w:ascii="Times New Roman" w:hAnsi="Times New Roman"/>
                <w:sz w:val="24"/>
                <w:szCs w:val="24"/>
              </w:rPr>
              <w:t>Особи, яким надано статус:</w:t>
            </w:r>
          </w:p>
          <w:p w14:paraId="08D6F591" w14:textId="21F213CB" w:rsidR="003F0074" w:rsidRPr="00C51ACC" w:rsidRDefault="003F0074" w:rsidP="003F0074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 w:themeColor="text1"/>
                <w:lang w:val="uk-UA"/>
              </w:rPr>
            </w:pPr>
            <w:r w:rsidRPr="00C51ACC">
              <w:rPr>
                <w:color w:val="000000" w:themeColor="text1"/>
                <w:lang w:val="uk-UA"/>
              </w:rPr>
              <w:t>- учасника бойових дій - відповідно до </w:t>
            </w:r>
            <w:hyperlink r:id="rId11" w:anchor="n73" w:tgtFrame="_blank" w:history="1">
              <w:r w:rsidRPr="00C51ACC">
                <w:rPr>
                  <w:rStyle w:val="a3"/>
                  <w:color w:val="000000" w:themeColor="text1"/>
                  <w:u w:val="none"/>
                  <w:lang w:val="uk-UA"/>
                </w:rPr>
                <w:t>пунктів 19-21</w:t>
              </w:r>
            </w:hyperlink>
            <w:r w:rsidRPr="00C51ACC">
              <w:rPr>
                <w:color w:val="000000" w:themeColor="text1"/>
                <w:lang w:val="uk-UA"/>
              </w:rPr>
              <w:t> частини першої статті 6 Закону України “Про статус ветеранів війни, гарантії їх соціального захисту” (далі - Закон);</w:t>
            </w:r>
          </w:p>
          <w:p w14:paraId="399777FE" w14:textId="71795070" w:rsidR="003F0074" w:rsidRPr="00C51ACC" w:rsidRDefault="003F0074" w:rsidP="003F0074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 w:themeColor="text1"/>
                <w:lang w:val="uk-UA"/>
              </w:rPr>
            </w:pPr>
            <w:bookmarkStart w:id="3" w:name="n142"/>
            <w:bookmarkEnd w:id="3"/>
            <w:r w:rsidRPr="00C51ACC">
              <w:rPr>
                <w:color w:val="000000" w:themeColor="text1"/>
                <w:lang w:val="uk-UA"/>
              </w:rPr>
              <w:t>- особи з інвалідністю внаслідок війни - відповідно до </w:t>
            </w:r>
            <w:hyperlink r:id="rId12" w:anchor="n97" w:tgtFrame="_blank" w:history="1">
              <w:r w:rsidRPr="00C51ACC">
                <w:rPr>
                  <w:rStyle w:val="a3"/>
                  <w:color w:val="000000" w:themeColor="text1"/>
                  <w:u w:val="none"/>
                  <w:lang w:val="uk-UA"/>
                </w:rPr>
                <w:t>пунктів 10-14</w:t>
              </w:r>
            </w:hyperlink>
            <w:r w:rsidRPr="00C51ACC">
              <w:rPr>
                <w:color w:val="000000" w:themeColor="text1"/>
                <w:lang w:val="uk-UA"/>
              </w:rPr>
              <w:t> частини другої статті 7 Закону;</w:t>
            </w:r>
          </w:p>
          <w:p w14:paraId="02E32D95" w14:textId="38373DA1" w:rsidR="003F0074" w:rsidRPr="00C51ACC" w:rsidRDefault="003F0074" w:rsidP="003F0074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 w:themeColor="text1"/>
                <w:lang w:val="uk-UA"/>
              </w:rPr>
            </w:pPr>
            <w:bookmarkStart w:id="4" w:name="n143"/>
            <w:bookmarkEnd w:id="4"/>
            <w:r w:rsidRPr="00C51ACC">
              <w:rPr>
                <w:color w:val="000000" w:themeColor="text1"/>
                <w:lang w:val="uk-UA"/>
              </w:rPr>
              <w:t>- учасника війни - відповідно до </w:t>
            </w:r>
            <w:hyperlink r:id="rId13" w:anchor="n143" w:tgtFrame="_blank" w:history="1">
              <w:r w:rsidRPr="00C51ACC">
                <w:rPr>
                  <w:rStyle w:val="a3"/>
                  <w:color w:val="000000" w:themeColor="text1"/>
                  <w:u w:val="none"/>
                  <w:lang w:val="uk-UA"/>
                </w:rPr>
                <w:t>пункту 13</w:t>
              </w:r>
            </w:hyperlink>
            <w:r w:rsidRPr="00C51ACC">
              <w:rPr>
                <w:color w:val="000000" w:themeColor="text1"/>
                <w:lang w:val="uk-UA"/>
              </w:rPr>
              <w:t> статті 9 Закону;</w:t>
            </w:r>
          </w:p>
          <w:p w14:paraId="60586C97" w14:textId="614313C0" w:rsidR="003F0074" w:rsidRPr="00C51ACC" w:rsidRDefault="003F0074" w:rsidP="003F0074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 w:themeColor="text1"/>
                <w:lang w:val="uk-UA"/>
              </w:rPr>
            </w:pPr>
            <w:bookmarkStart w:id="5" w:name="n144"/>
            <w:bookmarkEnd w:id="5"/>
            <w:r w:rsidRPr="00C51ACC">
              <w:rPr>
                <w:color w:val="000000" w:themeColor="text1"/>
                <w:lang w:val="uk-UA"/>
              </w:rPr>
              <w:t>- постраждалого учасника Революції Гідності - відповідно до </w:t>
            </w:r>
            <w:hyperlink r:id="rId14" w:anchor="n538" w:tgtFrame="_blank" w:history="1">
              <w:r w:rsidRPr="00C51ACC">
                <w:rPr>
                  <w:rStyle w:val="a3"/>
                  <w:color w:val="000000" w:themeColor="text1"/>
                  <w:u w:val="none"/>
                  <w:lang w:val="uk-UA"/>
                </w:rPr>
                <w:t>статті 16</w:t>
              </w:r>
            </w:hyperlink>
            <w:hyperlink r:id="rId15" w:anchor="n538" w:tgtFrame="_blank" w:history="1">
              <w:r w:rsidRPr="00C51ACC">
                <w:rPr>
                  <w:rStyle w:val="a3"/>
                  <w:b/>
                  <w:bCs/>
                  <w:color w:val="000000" w:themeColor="text1"/>
                  <w:u w:val="none"/>
                  <w:vertAlign w:val="superscript"/>
                  <w:lang w:val="uk-UA"/>
                </w:rPr>
                <w:t>-1</w:t>
              </w:r>
            </w:hyperlink>
            <w:r w:rsidRPr="00C51ACC">
              <w:rPr>
                <w:color w:val="000000" w:themeColor="text1"/>
                <w:lang w:val="uk-UA"/>
              </w:rPr>
              <w:t> Закону;</w:t>
            </w:r>
          </w:p>
          <w:p w14:paraId="3B4AD74B" w14:textId="36F1BC00" w:rsidR="003F0074" w:rsidRPr="00C51ACC" w:rsidRDefault="003F0074" w:rsidP="003F0074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color w:val="000000" w:themeColor="text1"/>
                <w:lang w:val="uk-UA"/>
              </w:rPr>
            </w:pPr>
            <w:bookmarkStart w:id="6" w:name="n145"/>
            <w:bookmarkEnd w:id="6"/>
            <w:r w:rsidRPr="00C51ACC">
              <w:rPr>
                <w:color w:val="000000" w:themeColor="text1"/>
                <w:lang w:val="uk-UA"/>
              </w:rPr>
              <w:t>- члена сім’ї загиблого (померлого) ветерана війни - відповідно до </w:t>
            </w:r>
            <w:hyperlink r:id="rId16" w:anchor="n643" w:tgtFrame="_blank" w:history="1">
              <w:r w:rsidRPr="00C51ACC">
                <w:rPr>
                  <w:rStyle w:val="a3"/>
                  <w:color w:val="000000" w:themeColor="text1"/>
                  <w:u w:val="none"/>
                  <w:lang w:val="uk-UA"/>
                </w:rPr>
                <w:t>абзацу четвертого</w:t>
              </w:r>
            </w:hyperlink>
            <w:r w:rsidRPr="00C51ACC">
              <w:rPr>
                <w:color w:val="000000" w:themeColor="text1"/>
                <w:lang w:val="uk-UA"/>
              </w:rPr>
              <w:t> пункту 1 статті 10 Закону;</w:t>
            </w:r>
          </w:p>
          <w:p w14:paraId="6E4975BE" w14:textId="086A4DA2" w:rsidR="00DF1857" w:rsidRPr="00C51ACC" w:rsidRDefault="003F0074" w:rsidP="003F0074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000000" w:themeColor="text1"/>
                <w:lang w:val="uk-UA"/>
              </w:rPr>
            </w:pPr>
            <w:bookmarkStart w:id="7" w:name="n149"/>
            <w:bookmarkStart w:id="8" w:name="n150"/>
            <w:bookmarkEnd w:id="7"/>
            <w:bookmarkEnd w:id="8"/>
            <w:r w:rsidRPr="00C51ACC">
              <w:rPr>
                <w:color w:val="000000" w:themeColor="text1"/>
                <w:lang w:val="uk-UA"/>
              </w:rPr>
              <w:t>- члена сім’ї загиблого (померлого) Захисника чи Захисниці України - відповідно до</w:t>
            </w:r>
            <w:hyperlink r:id="rId17" w:anchor="n656" w:tgtFrame="_blank" w:history="1">
              <w:r w:rsidRPr="00C51ACC">
                <w:rPr>
                  <w:rStyle w:val="a3"/>
                  <w:color w:val="000000" w:themeColor="text1"/>
                  <w:u w:val="none"/>
                  <w:lang w:val="uk-UA"/>
                </w:rPr>
                <w:t> статті 10</w:t>
              </w:r>
            </w:hyperlink>
            <w:hyperlink r:id="rId18" w:anchor="n656" w:tgtFrame="_blank" w:history="1">
              <w:r w:rsidRPr="00C51ACC">
                <w:rPr>
                  <w:rStyle w:val="a3"/>
                  <w:b/>
                  <w:bCs/>
                  <w:color w:val="000000" w:themeColor="text1"/>
                  <w:u w:val="none"/>
                  <w:vertAlign w:val="superscript"/>
                  <w:lang w:val="uk-UA"/>
                </w:rPr>
                <w:t>-1</w:t>
              </w:r>
            </w:hyperlink>
            <w:r w:rsidRPr="00C51ACC">
              <w:rPr>
                <w:color w:val="000000" w:themeColor="text1"/>
                <w:lang w:val="uk-UA"/>
              </w:rPr>
              <w:t> Закону.</w:t>
            </w:r>
          </w:p>
        </w:tc>
      </w:tr>
      <w:tr w:rsidR="00286E0C" w:rsidRPr="00AE3C21" w14:paraId="7D79081E" w14:textId="77777777" w:rsidTr="006D5A28">
        <w:trPr>
          <w:trHeight w:val="606"/>
          <w:jc w:val="center"/>
        </w:trPr>
        <w:tc>
          <w:tcPr>
            <w:tcW w:w="704" w:type="dxa"/>
          </w:tcPr>
          <w:p w14:paraId="1477E142" w14:textId="56CDCF8B" w:rsidR="00286E0C" w:rsidRPr="00AE3C21" w:rsidRDefault="008C78B8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286E0C">
              <w:rPr>
                <w:lang w:val="uk-UA"/>
              </w:rPr>
              <w:t>.</w:t>
            </w:r>
          </w:p>
        </w:tc>
        <w:tc>
          <w:tcPr>
            <w:tcW w:w="3549" w:type="dxa"/>
          </w:tcPr>
          <w:p w14:paraId="56094D7C" w14:textId="483FEDD0" w:rsidR="00286E0C" w:rsidRPr="00AE3C21" w:rsidRDefault="00286E0C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954" w:type="dxa"/>
          </w:tcPr>
          <w:p w14:paraId="6DBF494E" w14:textId="2B8C9D60" w:rsidR="00E170AB" w:rsidRPr="00E170AB" w:rsidRDefault="00E170AB" w:rsidP="00E17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0AB">
              <w:rPr>
                <w:rFonts w:ascii="Times New Roman" w:hAnsi="Times New Roman"/>
                <w:sz w:val="24"/>
                <w:szCs w:val="24"/>
              </w:rPr>
              <w:t>- заяв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170A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DCC671D" w14:textId="74C9707C" w:rsidR="00E170AB" w:rsidRPr="00E170AB" w:rsidRDefault="00E170AB" w:rsidP="00E17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170AB">
              <w:rPr>
                <w:rFonts w:ascii="Times New Roman" w:hAnsi="Times New Roman"/>
                <w:sz w:val="24"/>
                <w:szCs w:val="24"/>
              </w:rPr>
              <w:t>медичн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170AB">
              <w:rPr>
                <w:rFonts w:ascii="Times New Roman" w:hAnsi="Times New Roman"/>
                <w:sz w:val="24"/>
                <w:szCs w:val="24"/>
              </w:rPr>
              <w:t xml:space="preserve"> довідк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170AB">
              <w:rPr>
                <w:rFonts w:ascii="Times New Roman" w:hAnsi="Times New Roman"/>
                <w:sz w:val="24"/>
                <w:szCs w:val="24"/>
              </w:rPr>
              <w:t xml:space="preserve"> лікувальної установи за </w:t>
            </w:r>
            <w:hyperlink r:id="rId19" w:history="1">
              <w:r w:rsidRPr="00E170AB">
                <w:rPr>
                  <w:rFonts w:ascii="Times New Roman" w:hAnsi="Times New Roman"/>
                  <w:sz w:val="24"/>
                  <w:szCs w:val="24"/>
                </w:rPr>
                <w:t>формою № 070/о</w:t>
              </w:r>
            </w:hyperlink>
            <w:r w:rsidRPr="00E170A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464C95D" w14:textId="1DDD0D24" w:rsidR="00E170AB" w:rsidRPr="00E170AB" w:rsidRDefault="00E170AB" w:rsidP="00E17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0AB">
              <w:rPr>
                <w:rFonts w:ascii="Times New Roman" w:hAnsi="Times New Roman"/>
                <w:sz w:val="24"/>
                <w:szCs w:val="24"/>
              </w:rPr>
              <w:t>-  копі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E170AB">
              <w:rPr>
                <w:rFonts w:ascii="Times New Roman" w:hAnsi="Times New Roman"/>
                <w:sz w:val="24"/>
                <w:szCs w:val="24"/>
              </w:rPr>
              <w:t xml:space="preserve"> відповідного посвідчення,</w:t>
            </w:r>
          </w:p>
          <w:p w14:paraId="03A31820" w14:textId="58770FFD" w:rsidR="00E170AB" w:rsidRPr="00E170AB" w:rsidRDefault="00E170AB" w:rsidP="00E17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0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170AB">
              <w:rPr>
                <w:rFonts w:ascii="Times New Roman" w:hAnsi="Times New Roman"/>
                <w:sz w:val="24"/>
                <w:szCs w:val="24"/>
              </w:rPr>
              <w:t>копі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E170AB">
              <w:rPr>
                <w:rFonts w:ascii="Times New Roman" w:hAnsi="Times New Roman"/>
                <w:sz w:val="24"/>
                <w:szCs w:val="24"/>
              </w:rPr>
              <w:t xml:space="preserve"> військового квитка (за наявності) </w:t>
            </w:r>
          </w:p>
          <w:p w14:paraId="3DEE63D7" w14:textId="6201AAB5" w:rsidR="003F0074" w:rsidRPr="003F0074" w:rsidRDefault="00E170AB" w:rsidP="00E17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0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3FF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170AB">
              <w:rPr>
                <w:rFonts w:ascii="Times New Roman" w:hAnsi="Times New Roman"/>
                <w:sz w:val="24"/>
                <w:szCs w:val="24"/>
              </w:rPr>
              <w:t>копі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E170AB">
              <w:rPr>
                <w:rFonts w:ascii="Times New Roman" w:hAnsi="Times New Roman"/>
                <w:sz w:val="24"/>
                <w:szCs w:val="24"/>
              </w:rPr>
              <w:t xml:space="preserve"> документа, що підтверджує безпосередню участь (забезпечення проведення) особи в антитерористичній операції чи заходах із забезпечення національної безпеки і оборони, відсічі і стримуванні збройної агресії Російської Федерації у Донецькій та Луганській областях</w:t>
            </w:r>
            <w:r w:rsidR="003F0074">
              <w:rPr>
                <w:rFonts w:ascii="Times New Roman" w:hAnsi="Times New Roman"/>
                <w:sz w:val="24"/>
                <w:szCs w:val="24"/>
              </w:rPr>
              <w:t>, при наявності їх оригіналів.</w:t>
            </w:r>
          </w:p>
        </w:tc>
      </w:tr>
      <w:tr w:rsidR="00217C7B" w:rsidRPr="00AE3C21" w14:paraId="1CEBE4B3" w14:textId="77777777" w:rsidTr="006D5A28">
        <w:trPr>
          <w:trHeight w:val="606"/>
          <w:jc w:val="center"/>
        </w:trPr>
        <w:tc>
          <w:tcPr>
            <w:tcW w:w="704" w:type="dxa"/>
          </w:tcPr>
          <w:p w14:paraId="2B1D31E5" w14:textId="7C2819A6" w:rsidR="00217C7B" w:rsidRPr="00AE3C21" w:rsidRDefault="00217C7B" w:rsidP="00217C7B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9.</w:t>
            </w:r>
            <w:r w:rsidRPr="00AE3C21">
              <w:rPr>
                <w:lang w:val="uk-UA"/>
              </w:rPr>
              <w:t xml:space="preserve"> </w:t>
            </w:r>
          </w:p>
        </w:tc>
        <w:tc>
          <w:tcPr>
            <w:tcW w:w="3549" w:type="dxa"/>
          </w:tcPr>
          <w:p w14:paraId="1A0FE7B3" w14:textId="77777777" w:rsidR="00217C7B" w:rsidRPr="00AE3C21" w:rsidRDefault="00217C7B" w:rsidP="00217C7B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Спосіб подання запиту про одержання адміністративної послуги </w:t>
            </w:r>
          </w:p>
        </w:tc>
        <w:tc>
          <w:tcPr>
            <w:tcW w:w="5954" w:type="dxa"/>
          </w:tcPr>
          <w:p w14:paraId="74347EA8" w14:textId="1DA71B64" w:rsidR="00217C7B" w:rsidRPr="005C5A89" w:rsidRDefault="00217C7B" w:rsidP="00217C7B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Особисто</w:t>
            </w:r>
          </w:p>
        </w:tc>
      </w:tr>
      <w:tr w:rsidR="00217C7B" w:rsidRPr="00AE3C21" w14:paraId="65572E0B" w14:textId="77777777" w:rsidTr="006D5A28">
        <w:trPr>
          <w:trHeight w:val="606"/>
          <w:jc w:val="center"/>
        </w:trPr>
        <w:tc>
          <w:tcPr>
            <w:tcW w:w="704" w:type="dxa"/>
          </w:tcPr>
          <w:p w14:paraId="20B16FA3" w14:textId="55EAB8C3" w:rsidR="00217C7B" w:rsidRPr="00AE3C21" w:rsidRDefault="00217C7B" w:rsidP="00217C7B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10.</w:t>
            </w:r>
          </w:p>
        </w:tc>
        <w:tc>
          <w:tcPr>
            <w:tcW w:w="3549" w:type="dxa"/>
          </w:tcPr>
          <w:p w14:paraId="0F78DBBC" w14:textId="77777777" w:rsidR="00217C7B" w:rsidRPr="00AE3C21" w:rsidRDefault="00217C7B" w:rsidP="00217C7B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Платність (безоплатність) надання </w:t>
            </w:r>
          </w:p>
          <w:p w14:paraId="52147410" w14:textId="2A927D89" w:rsidR="00217C7B" w:rsidRPr="007067D5" w:rsidRDefault="00217C7B" w:rsidP="00217C7B">
            <w:pPr>
              <w:pStyle w:val="Default"/>
              <w:rPr>
                <w:i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адміністративної послуги </w:t>
            </w:r>
          </w:p>
        </w:tc>
        <w:tc>
          <w:tcPr>
            <w:tcW w:w="5954" w:type="dxa"/>
          </w:tcPr>
          <w:p w14:paraId="22565713" w14:textId="50E6BA20" w:rsidR="00217C7B" w:rsidRPr="00324BEB" w:rsidRDefault="00217C7B" w:rsidP="00217C7B">
            <w:pPr>
              <w:pStyle w:val="Default"/>
              <w:rPr>
                <w:lang w:val="uk-UA"/>
              </w:rPr>
            </w:pPr>
            <w:r w:rsidRPr="00324BEB">
              <w:rPr>
                <w:lang w:val="uk-UA"/>
              </w:rPr>
              <w:t xml:space="preserve">Безоплатно </w:t>
            </w:r>
          </w:p>
        </w:tc>
      </w:tr>
      <w:tr w:rsidR="00217C7B" w:rsidRPr="00AE3C21" w14:paraId="31E5E261" w14:textId="77777777" w:rsidTr="006D5A28">
        <w:trPr>
          <w:trHeight w:val="100"/>
          <w:jc w:val="center"/>
        </w:trPr>
        <w:tc>
          <w:tcPr>
            <w:tcW w:w="704" w:type="dxa"/>
          </w:tcPr>
          <w:p w14:paraId="7CE4AB07" w14:textId="426B6249" w:rsidR="00217C7B" w:rsidRPr="00AE3C21" w:rsidRDefault="00217C7B" w:rsidP="00217C7B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11.</w:t>
            </w:r>
          </w:p>
        </w:tc>
        <w:tc>
          <w:tcPr>
            <w:tcW w:w="3549" w:type="dxa"/>
          </w:tcPr>
          <w:p w14:paraId="6B822D64" w14:textId="4D8B6B10" w:rsidR="00217C7B" w:rsidRPr="00AE3C21" w:rsidRDefault="00217C7B" w:rsidP="00217C7B">
            <w:pPr>
              <w:pStyle w:val="Default"/>
              <w:rPr>
                <w:lang w:val="uk-UA"/>
              </w:rPr>
            </w:pPr>
            <w:r>
              <w:rPr>
                <w:i/>
                <w:iCs/>
                <w:lang w:val="uk-UA"/>
              </w:rPr>
              <w:t>Строк</w:t>
            </w:r>
            <w:r w:rsidRPr="00AE3C21">
              <w:rPr>
                <w:i/>
                <w:iCs/>
                <w:lang w:val="uk-UA"/>
              </w:rPr>
              <w:t xml:space="preserve"> надання адміністративної послуги </w:t>
            </w:r>
          </w:p>
        </w:tc>
        <w:tc>
          <w:tcPr>
            <w:tcW w:w="5954" w:type="dxa"/>
          </w:tcPr>
          <w:p w14:paraId="1613E362" w14:textId="5E9FCDAA" w:rsidR="00217C7B" w:rsidRPr="005C5A89" w:rsidRDefault="00217C7B" w:rsidP="00217C7B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Відповідно до фінансування згідно черги</w:t>
            </w:r>
          </w:p>
          <w:p w14:paraId="7C144D49" w14:textId="53845092" w:rsidR="00217C7B" w:rsidRPr="00770FF3" w:rsidRDefault="00217C7B" w:rsidP="00217C7B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17C7B" w:rsidRPr="00AE3C21" w14:paraId="5B8CB9BE" w14:textId="77777777" w:rsidTr="006D5A28">
        <w:trPr>
          <w:trHeight w:val="479"/>
          <w:jc w:val="center"/>
        </w:trPr>
        <w:tc>
          <w:tcPr>
            <w:tcW w:w="704" w:type="dxa"/>
          </w:tcPr>
          <w:p w14:paraId="4B7C83D6" w14:textId="04066A63" w:rsidR="00217C7B" w:rsidRPr="00AE3C21" w:rsidRDefault="00217C7B" w:rsidP="00217C7B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12.</w:t>
            </w:r>
            <w:r w:rsidRPr="00AE3C21">
              <w:rPr>
                <w:lang w:val="uk-UA"/>
              </w:rPr>
              <w:t xml:space="preserve"> </w:t>
            </w:r>
          </w:p>
        </w:tc>
        <w:tc>
          <w:tcPr>
            <w:tcW w:w="3549" w:type="dxa"/>
          </w:tcPr>
          <w:p w14:paraId="02DA8369" w14:textId="191109B8" w:rsidR="00217C7B" w:rsidRPr="00286E0C" w:rsidRDefault="00217C7B" w:rsidP="00217C7B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shd w:val="clear" w:color="auto" w:fill="FFFFFF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54" w:type="dxa"/>
          </w:tcPr>
          <w:p w14:paraId="2E61DE9A" w14:textId="377BA7E2" w:rsidR="00217C7B" w:rsidRDefault="00217C7B" w:rsidP="00217C7B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зміна реєстрації місця проживання;</w:t>
            </w:r>
          </w:p>
          <w:p w14:paraId="78FEA1A9" w14:textId="62F90730" w:rsidR="00217C7B" w:rsidRPr="00321451" w:rsidRDefault="00217C7B" w:rsidP="00217C7B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втрата пільгового статусу</w:t>
            </w:r>
          </w:p>
        </w:tc>
      </w:tr>
      <w:tr w:rsidR="00217C7B" w:rsidRPr="00AE3C21" w14:paraId="7D905EE3" w14:textId="77777777" w:rsidTr="006D5A28">
        <w:trPr>
          <w:trHeight w:val="605"/>
          <w:jc w:val="center"/>
        </w:trPr>
        <w:tc>
          <w:tcPr>
            <w:tcW w:w="704" w:type="dxa"/>
          </w:tcPr>
          <w:p w14:paraId="04BF7545" w14:textId="03C2F69E" w:rsidR="00217C7B" w:rsidRDefault="00217C7B" w:rsidP="00217C7B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13.</w:t>
            </w:r>
          </w:p>
        </w:tc>
        <w:tc>
          <w:tcPr>
            <w:tcW w:w="3549" w:type="dxa"/>
          </w:tcPr>
          <w:p w14:paraId="40029489" w14:textId="46865C83" w:rsidR="00217C7B" w:rsidRPr="00AE3C21" w:rsidRDefault="00217C7B" w:rsidP="00217C7B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Результат надання адміністративної послуги </w:t>
            </w:r>
          </w:p>
        </w:tc>
        <w:tc>
          <w:tcPr>
            <w:tcW w:w="5954" w:type="dxa"/>
          </w:tcPr>
          <w:p w14:paraId="75EBCF9A" w14:textId="1517B939" w:rsidR="00217C7B" w:rsidRPr="0094275E" w:rsidRDefault="00217C7B" w:rsidP="00217C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Одержання договору</w:t>
            </w:r>
          </w:p>
          <w:p w14:paraId="3E0915A6" w14:textId="44F49458" w:rsidR="00217C7B" w:rsidRPr="00BD7DEC" w:rsidRDefault="00217C7B" w:rsidP="00217C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C7B" w:rsidRPr="00AE3C21" w14:paraId="436B6BC6" w14:textId="77777777" w:rsidTr="006D5A28">
        <w:trPr>
          <w:trHeight w:val="605"/>
          <w:jc w:val="center"/>
        </w:trPr>
        <w:tc>
          <w:tcPr>
            <w:tcW w:w="704" w:type="dxa"/>
          </w:tcPr>
          <w:p w14:paraId="5B2A7CA0" w14:textId="4B5948EB" w:rsidR="00217C7B" w:rsidRPr="00AE3C21" w:rsidRDefault="00217C7B" w:rsidP="00217C7B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14.</w:t>
            </w:r>
          </w:p>
        </w:tc>
        <w:tc>
          <w:tcPr>
            <w:tcW w:w="3549" w:type="dxa"/>
          </w:tcPr>
          <w:p w14:paraId="07FBFAB8" w14:textId="358FD89B" w:rsidR="00217C7B" w:rsidRPr="00286E0C" w:rsidRDefault="00217C7B" w:rsidP="00217C7B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lang w:val="uk-UA"/>
              </w:rPr>
              <w:t>Способи отримання відповіді (результату)</w:t>
            </w:r>
          </w:p>
        </w:tc>
        <w:tc>
          <w:tcPr>
            <w:tcW w:w="5954" w:type="dxa"/>
          </w:tcPr>
          <w:p w14:paraId="68CE0A3B" w14:textId="7170A392" w:rsidR="00217C7B" w:rsidRPr="00AE3C21" w:rsidRDefault="00217C7B" w:rsidP="00217C7B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Особисто</w:t>
            </w:r>
          </w:p>
        </w:tc>
      </w:tr>
    </w:tbl>
    <w:p w14:paraId="2E3BC52F" w14:textId="68BA4AE4" w:rsidR="006A69DE" w:rsidRPr="00735D2A" w:rsidRDefault="00735D2A" w:rsidP="004C718C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Pr="00735D2A">
        <w:rPr>
          <w:rFonts w:ascii="Times New Roman" w:hAnsi="Times New Roman"/>
          <w:sz w:val="24"/>
          <w:szCs w:val="24"/>
        </w:rPr>
        <w:tab/>
      </w:r>
      <w:r w:rsidRPr="00735D2A">
        <w:rPr>
          <w:rFonts w:ascii="Times New Roman" w:hAnsi="Times New Roman"/>
          <w:i/>
          <w:sz w:val="24"/>
          <w:szCs w:val="24"/>
        </w:rPr>
        <w:t>Послуга надається за наявності асигнувань з бюджету</w:t>
      </w:r>
    </w:p>
    <w:p w14:paraId="03FD74A4" w14:textId="77777777" w:rsidR="00AB23DA" w:rsidRPr="00AB23DA" w:rsidRDefault="00AB23DA" w:rsidP="00AB23DA">
      <w:pPr>
        <w:spacing w:after="0"/>
        <w:rPr>
          <w:rFonts w:ascii="Times New Roman" w:hAnsi="Times New Roman"/>
          <w:b/>
          <w:sz w:val="28"/>
          <w:szCs w:val="28"/>
        </w:rPr>
      </w:pPr>
      <w:r w:rsidRPr="00AB23DA">
        <w:rPr>
          <w:rFonts w:ascii="Times New Roman" w:hAnsi="Times New Roman"/>
          <w:b/>
          <w:sz w:val="28"/>
          <w:szCs w:val="28"/>
        </w:rPr>
        <w:t>Перший заступник</w:t>
      </w:r>
    </w:p>
    <w:p w14:paraId="4DCAB7DC" w14:textId="66558D1D" w:rsidR="006A69DE" w:rsidRDefault="00AB23DA" w:rsidP="00AB23DA">
      <w:pPr>
        <w:spacing w:after="0"/>
        <w:rPr>
          <w:rFonts w:ascii="Times New Roman" w:hAnsi="Times New Roman"/>
          <w:sz w:val="24"/>
          <w:szCs w:val="24"/>
        </w:rPr>
      </w:pPr>
      <w:r w:rsidRPr="00AB23DA">
        <w:rPr>
          <w:rFonts w:ascii="Times New Roman" w:hAnsi="Times New Roman"/>
          <w:b/>
          <w:sz w:val="28"/>
          <w:szCs w:val="28"/>
        </w:rPr>
        <w:t xml:space="preserve">директора департаменту                                                 Наталія </w:t>
      </w:r>
      <w:r w:rsidR="00AB2FB0" w:rsidRPr="00AB23DA">
        <w:rPr>
          <w:rFonts w:ascii="Times New Roman" w:hAnsi="Times New Roman"/>
          <w:b/>
          <w:sz w:val="28"/>
          <w:szCs w:val="28"/>
        </w:rPr>
        <w:t>ПАЛАМАРЧУК</w:t>
      </w:r>
    </w:p>
    <w:sectPr w:rsidR="006A69DE" w:rsidSect="0020037C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F71E6"/>
    <w:multiLevelType w:val="hybridMultilevel"/>
    <w:tmpl w:val="7D2C6C76"/>
    <w:lvl w:ilvl="0" w:tplc="D526C3DC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3343E7B"/>
    <w:multiLevelType w:val="hybridMultilevel"/>
    <w:tmpl w:val="4346339E"/>
    <w:lvl w:ilvl="0" w:tplc="F53ED79E">
      <w:start w:val="1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E6E6C"/>
    <w:multiLevelType w:val="hybridMultilevel"/>
    <w:tmpl w:val="0534F8A2"/>
    <w:lvl w:ilvl="0" w:tplc="B402696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2E4FF2"/>
    <w:multiLevelType w:val="hybridMultilevel"/>
    <w:tmpl w:val="F0F80386"/>
    <w:lvl w:ilvl="0" w:tplc="7890D1CA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9122B"/>
    <w:multiLevelType w:val="hybridMultilevel"/>
    <w:tmpl w:val="EEE21B0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B77B81"/>
    <w:multiLevelType w:val="hybridMultilevel"/>
    <w:tmpl w:val="587C28BC"/>
    <w:lvl w:ilvl="0" w:tplc="F27621B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FD415A"/>
    <w:multiLevelType w:val="hybridMultilevel"/>
    <w:tmpl w:val="A3F8DF4C"/>
    <w:lvl w:ilvl="0" w:tplc="7B2237D8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0109C9"/>
    <w:multiLevelType w:val="hybridMultilevel"/>
    <w:tmpl w:val="FF54016C"/>
    <w:lvl w:ilvl="0" w:tplc="CB96DB54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2BD2798"/>
    <w:multiLevelType w:val="hybridMultilevel"/>
    <w:tmpl w:val="09D0D19C"/>
    <w:lvl w:ilvl="0" w:tplc="DAD2356C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C7F1DE4"/>
    <w:multiLevelType w:val="hybridMultilevel"/>
    <w:tmpl w:val="DE2CEFC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4"/>
  </w:num>
  <w:num w:numId="5">
    <w:abstractNumId w:val="7"/>
  </w:num>
  <w:num w:numId="6">
    <w:abstractNumId w:val="2"/>
  </w:num>
  <w:num w:numId="7">
    <w:abstractNumId w:val="5"/>
  </w:num>
  <w:num w:numId="8">
    <w:abstractNumId w:val="3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8C"/>
    <w:rsid w:val="000253C2"/>
    <w:rsid w:val="00044403"/>
    <w:rsid w:val="000A2014"/>
    <w:rsid w:val="000C3D36"/>
    <w:rsid w:val="000C7C29"/>
    <w:rsid w:val="000D31A5"/>
    <w:rsid w:val="00122959"/>
    <w:rsid w:val="001307BC"/>
    <w:rsid w:val="00151B6C"/>
    <w:rsid w:val="00196EFB"/>
    <w:rsid w:val="001E3204"/>
    <w:rsid w:val="0020037C"/>
    <w:rsid w:val="00210206"/>
    <w:rsid w:val="00217C7B"/>
    <w:rsid w:val="00286E0C"/>
    <w:rsid w:val="00290FB2"/>
    <w:rsid w:val="00321451"/>
    <w:rsid w:val="00324BEB"/>
    <w:rsid w:val="00332CF0"/>
    <w:rsid w:val="003650D0"/>
    <w:rsid w:val="003B7B88"/>
    <w:rsid w:val="003F0074"/>
    <w:rsid w:val="003F6001"/>
    <w:rsid w:val="00427B8E"/>
    <w:rsid w:val="00460EE6"/>
    <w:rsid w:val="004C12E2"/>
    <w:rsid w:val="004C4291"/>
    <w:rsid w:val="004C718C"/>
    <w:rsid w:val="00503D7A"/>
    <w:rsid w:val="00534CA8"/>
    <w:rsid w:val="00546C4D"/>
    <w:rsid w:val="00564B3B"/>
    <w:rsid w:val="005860DF"/>
    <w:rsid w:val="00595037"/>
    <w:rsid w:val="005C5A89"/>
    <w:rsid w:val="005E2321"/>
    <w:rsid w:val="00601E0E"/>
    <w:rsid w:val="0060236D"/>
    <w:rsid w:val="006134C2"/>
    <w:rsid w:val="006A69DE"/>
    <w:rsid w:val="006B5905"/>
    <w:rsid w:val="006B7E87"/>
    <w:rsid w:val="006D5A28"/>
    <w:rsid w:val="006F3FF2"/>
    <w:rsid w:val="006F6B2E"/>
    <w:rsid w:val="007067D5"/>
    <w:rsid w:val="00735D2A"/>
    <w:rsid w:val="00770FF3"/>
    <w:rsid w:val="007970B5"/>
    <w:rsid w:val="007B4B62"/>
    <w:rsid w:val="007E3E6D"/>
    <w:rsid w:val="00871F5A"/>
    <w:rsid w:val="00873F4F"/>
    <w:rsid w:val="008762EC"/>
    <w:rsid w:val="00887E11"/>
    <w:rsid w:val="008C78B8"/>
    <w:rsid w:val="008D57AD"/>
    <w:rsid w:val="00915959"/>
    <w:rsid w:val="0094275E"/>
    <w:rsid w:val="009467DF"/>
    <w:rsid w:val="009D156B"/>
    <w:rsid w:val="00A02999"/>
    <w:rsid w:val="00A15A1C"/>
    <w:rsid w:val="00A167AD"/>
    <w:rsid w:val="00A749E9"/>
    <w:rsid w:val="00A77778"/>
    <w:rsid w:val="00AA329A"/>
    <w:rsid w:val="00AB23DA"/>
    <w:rsid w:val="00AB2FB0"/>
    <w:rsid w:val="00AE3C21"/>
    <w:rsid w:val="00B00DB3"/>
    <w:rsid w:val="00B12314"/>
    <w:rsid w:val="00B63801"/>
    <w:rsid w:val="00BD7DEC"/>
    <w:rsid w:val="00BE34AE"/>
    <w:rsid w:val="00C51ACC"/>
    <w:rsid w:val="00C57A5F"/>
    <w:rsid w:val="00C64A71"/>
    <w:rsid w:val="00C753E1"/>
    <w:rsid w:val="00C873FE"/>
    <w:rsid w:val="00D3476D"/>
    <w:rsid w:val="00D72886"/>
    <w:rsid w:val="00DC62DE"/>
    <w:rsid w:val="00DF1857"/>
    <w:rsid w:val="00E170AB"/>
    <w:rsid w:val="00E323D2"/>
    <w:rsid w:val="00E371B9"/>
    <w:rsid w:val="00E50BF0"/>
    <w:rsid w:val="00EB42B0"/>
    <w:rsid w:val="00EC07B2"/>
    <w:rsid w:val="00EC3E0B"/>
    <w:rsid w:val="00ED4BDD"/>
    <w:rsid w:val="00EF6AF3"/>
    <w:rsid w:val="00F8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0519"/>
  <w15:docId w15:val="{0E783BEC-1E96-45DE-AD4E-F2B1101A3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A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71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F6001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0D31A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D3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0D31A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03D7A"/>
  </w:style>
  <w:style w:type="paragraph" w:styleId="a5">
    <w:name w:val="No Spacing"/>
    <w:link w:val="a6"/>
    <w:uiPriority w:val="99"/>
    <w:qFormat/>
    <w:rsid w:val="000C7C2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інтервалів Знак"/>
    <w:link w:val="a5"/>
    <w:uiPriority w:val="99"/>
    <w:locked/>
    <w:rsid w:val="000C7C29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A69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A69DE"/>
    <w:rPr>
      <w:rFonts w:ascii="Segoe UI" w:eastAsia="Calibri" w:hAnsi="Segoe UI" w:cs="Segoe UI"/>
      <w:sz w:val="18"/>
      <w:szCs w:val="18"/>
      <w:lang w:val="uk-UA"/>
    </w:rPr>
  </w:style>
  <w:style w:type="paragraph" w:customStyle="1" w:styleId="rvps2">
    <w:name w:val="rvps2"/>
    <w:basedOn w:val="a"/>
    <w:rsid w:val="003F00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46">
    <w:name w:val="rvts46"/>
    <w:basedOn w:val="a0"/>
    <w:rsid w:val="003F0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zakon.rada.gov.ua/laws/show/3551-12" TargetMode="External"/><Relationship Id="rId18" Type="http://schemas.openxmlformats.org/officeDocument/2006/relationships/hyperlink" Target="https://zakon.rada.gov.ua/laws/show/3551-12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zakon.rada.gov.ua/laws/show/3551-12" TargetMode="External"/><Relationship Id="rId17" Type="http://schemas.openxmlformats.org/officeDocument/2006/relationships/hyperlink" Target="https://zakon.rada.gov.ua/laws/show/3551-1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zakon.rada.gov.ua/laws/show/3551-12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on.rada.gov.ua/laws/show/3551-12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zakon.rada.gov.ua/laws/show/3551-12" TargetMode="External"/><Relationship Id="rId10" Type="http://schemas.openxmlformats.org/officeDocument/2006/relationships/hyperlink" Target="mailto:gupszn@vmr.gov.ua" TargetMode="External"/><Relationship Id="rId19" Type="http://schemas.openxmlformats.org/officeDocument/2006/relationships/hyperlink" Target="nau://ukr/z0680-12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vmr.gov.ua" TargetMode="External"/><Relationship Id="rId14" Type="http://schemas.openxmlformats.org/officeDocument/2006/relationships/hyperlink" Target="https://zakon.rada.gov.ua/laws/show/3551-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FUA27UETQC2X-86-177125</_dlc_DocId>
    <_dlc_DocIdUrl xmlns="c27bb2c1-a177-45d1-b251-525dd66ab087">
      <Url>http://dpszn.vmr.gov.ua/vk/_layouts/DocIdRedir.aspx?ID=FUA27UETQC2X-86-177125</Url>
      <Description>FUA27UETQC2X-86-177125</Description>
    </_dlc_DocIdUrl>
  </documentManagement>
</p:properties>
</file>

<file path=customXml/itemProps1.xml><?xml version="1.0" encoding="utf-8"?>
<ds:datastoreItem xmlns:ds="http://schemas.openxmlformats.org/officeDocument/2006/customXml" ds:itemID="{53142618-E38A-4448-920C-009E795B3D9E}"/>
</file>

<file path=customXml/itemProps2.xml><?xml version="1.0" encoding="utf-8"?>
<ds:datastoreItem xmlns:ds="http://schemas.openxmlformats.org/officeDocument/2006/customXml" ds:itemID="{C0EBC834-FD96-4473-B211-462E2F4DF4B5}"/>
</file>

<file path=customXml/itemProps3.xml><?xml version="1.0" encoding="utf-8"?>
<ds:datastoreItem xmlns:ds="http://schemas.openxmlformats.org/officeDocument/2006/customXml" ds:itemID="{2450B9A8-E2DD-4E7E-A00B-AB2BCB2B33DA}"/>
</file>

<file path=customXml/itemProps4.xml><?xml version="1.0" encoding="utf-8"?>
<ds:datastoreItem xmlns:ds="http://schemas.openxmlformats.org/officeDocument/2006/customXml" ds:itemID="{FEF29DB0-B448-486C-9F23-8E95AA237C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806</Words>
  <Characters>4598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Ратинський Владислав Едуардович</dc:creator>
  <cp:lastModifiedBy>Титко Людмила Іванівна</cp:lastModifiedBy>
  <cp:revision>15</cp:revision>
  <cp:lastPrinted>2024-05-21T11:27:00Z</cp:lastPrinted>
  <dcterms:created xsi:type="dcterms:W3CDTF">2023-04-04T08:10:00Z</dcterms:created>
  <dcterms:modified xsi:type="dcterms:W3CDTF">2025-02-17T07:48:00Z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74831be3-828a-4539-a9d9-702dbbc585f3</vt:lpwstr>
  </property>
</Properties>
</file>